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62B3" w14:textId="43FA43B0" w:rsidR="008C4637" w:rsidRPr="00943F19" w:rsidRDefault="008C4637" w:rsidP="008C4637">
      <w:pPr>
        <w:pStyle w:val="text1"/>
        <w:jc w:val="right"/>
        <w:rPr>
          <w:rFonts w:asciiTheme="majorHAnsi" w:hAnsiTheme="majorHAnsi" w:cstheme="majorHAnsi"/>
        </w:rPr>
      </w:pPr>
    </w:p>
    <w:p w14:paraId="270831BD" w14:textId="613F4CCE" w:rsidR="008C4637" w:rsidRPr="00943F19" w:rsidRDefault="008C4637" w:rsidP="008C4637">
      <w:pPr>
        <w:pStyle w:val="text1"/>
        <w:jc w:val="right"/>
        <w:rPr>
          <w:rFonts w:asciiTheme="majorHAnsi" w:hAnsiTheme="majorHAnsi" w:cstheme="majorHAnsi"/>
        </w:rPr>
      </w:pPr>
      <w:r w:rsidRPr="00943F19">
        <w:rPr>
          <w:rFonts w:asciiTheme="majorHAnsi" w:hAnsiTheme="majorHAnsi" w:cstheme="majorHAnsi"/>
        </w:rPr>
        <w:t xml:space="preserve">V Bratislave, </w:t>
      </w:r>
      <w:r w:rsidR="0097402A">
        <w:rPr>
          <w:rFonts w:asciiTheme="majorHAnsi" w:hAnsiTheme="majorHAnsi" w:cstheme="majorHAnsi"/>
        </w:rPr>
        <w:t>27.6.</w:t>
      </w:r>
      <w:r w:rsidR="006E5465" w:rsidRPr="00943F19">
        <w:rPr>
          <w:rFonts w:asciiTheme="majorHAnsi" w:hAnsiTheme="majorHAnsi" w:cstheme="majorHAnsi"/>
        </w:rPr>
        <w:t>2025</w:t>
      </w:r>
    </w:p>
    <w:p w14:paraId="42F110D3" w14:textId="351F4A97" w:rsidR="00C05915" w:rsidRPr="00943F19" w:rsidRDefault="00C05915" w:rsidP="008C4637">
      <w:pPr>
        <w:pStyle w:val="text1"/>
        <w:jc w:val="right"/>
        <w:rPr>
          <w:rFonts w:asciiTheme="majorHAnsi" w:hAnsiTheme="majorHAnsi" w:cstheme="majorHAnsi"/>
        </w:rPr>
      </w:pPr>
    </w:p>
    <w:p w14:paraId="0C7D57D4" w14:textId="3F9F12BE" w:rsidR="00C05915" w:rsidRPr="00943F19" w:rsidRDefault="00C05915" w:rsidP="008C4637">
      <w:pPr>
        <w:pStyle w:val="text1"/>
        <w:jc w:val="right"/>
        <w:rPr>
          <w:rFonts w:asciiTheme="majorHAnsi" w:hAnsiTheme="majorHAnsi" w:cstheme="majorHAnsi"/>
        </w:rPr>
      </w:pPr>
    </w:p>
    <w:p w14:paraId="549EDBBD" w14:textId="6D60BDE5" w:rsidR="00C05915" w:rsidRPr="00943F19" w:rsidRDefault="00C05915" w:rsidP="008C4637">
      <w:pPr>
        <w:pStyle w:val="text1"/>
        <w:jc w:val="right"/>
        <w:rPr>
          <w:rFonts w:asciiTheme="majorHAnsi" w:hAnsiTheme="majorHAnsi" w:cstheme="majorHAnsi"/>
        </w:rPr>
      </w:pPr>
    </w:p>
    <w:p w14:paraId="3361EB09" w14:textId="77777777" w:rsidR="00C05915" w:rsidRPr="00943F19" w:rsidRDefault="00C05915" w:rsidP="008C4637">
      <w:pPr>
        <w:pStyle w:val="text1"/>
        <w:jc w:val="right"/>
        <w:rPr>
          <w:rFonts w:asciiTheme="majorHAnsi" w:hAnsiTheme="majorHAnsi" w:cstheme="majorHAnsi"/>
        </w:rPr>
      </w:pPr>
    </w:p>
    <w:p w14:paraId="4C451DE5" w14:textId="428F1615" w:rsidR="009123C7" w:rsidRPr="00943F19" w:rsidRDefault="009123C7" w:rsidP="008C4637">
      <w:pPr>
        <w:pStyle w:val="text1"/>
        <w:rPr>
          <w:rFonts w:asciiTheme="majorHAnsi" w:hAnsiTheme="majorHAnsi" w:cstheme="majorHAnsi"/>
        </w:rPr>
      </w:pPr>
    </w:p>
    <w:p w14:paraId="064F0BB5" w14:textId="77777777" w:rsidR="00B95479" w:rsidRPr="00943F19" w:rsidRDefault="00B95479" w:rsidP="008C4637">
      <w:pPr>
        <w:pStyle w:val="text1"/>
        <w:rPr>
          <w:rFonts w:asciiTheme="majorHAnsi" w:hAnsiTheme="majorHAnsi" w:cstheme="majorHAnsi"/>
        </w:rPr>
      </w:pPr>
    </w:p>
    <w:p w14:paraId="6CBB8EA6" w14:textId="725C7322" w:rsidR="00C05915" w:rsidRPr="00943F19" w:rsidRDefault="00C05915" w:rsidP="008C4637">
      <w:pPr>
        <w:pStyle w:val="text1"/>
        <w:rPr>
          <w:rFonts w:asciiTheme="majorHAnsi" w:hAnsiTheme="majorHAnsi" w:cstheme="majorHAnsi"/>
        </w:rPr>
      </w:pPr>
    </w:p>
    <w:p w14:paraId="3F9DB4C2" w14:textId="01D63DD1" w:rsidR="008C4637" w:rsidRPr="00943F19" w:rsidRDefault="008C4637" w:rsidP="008C4637">
      <w:pPr>
        <w:pStyle w:val="text1"/>
        <w:jc w:val="both"/>
        <w:rPr>
          <w:rFonts w:asciiTheme="majorHAnsi" w:hAnsiTheme="majorHAnsi" w:cstheme="majorHAnsi"/>
          <w:b/>
          <w:u w:val="single"/>
        </w:rPr>
      </w:pPr>
      <w:r w:rsidRPr="00943F19">
        <w:rPr>
          <w:rFonts w:asciiTheme="majorHAnsi" w:hAnsiTheme="majorHAnsi" w:cstheme="majorHAnsi"/>
          <w:b/>
          <w:u w:val="single"/>
        </w:rPr>
        <w:t>VEC: Poz</w:t>
      </w:r>
      <w:r w:rsidR="00447530" w:rsidRPr="00943F19">
        <w:rPr>
          <w:rFonts w:asciiTheme="majorHAnsi" w:hAnsiTheme="majorHAnsi" w:cstheme="majorHAnsi"/>
          <w:b/>
          <w:u w:val="single"/>
        </w:rPr>
        <w:t>vánka na Valné zhromaždenie 20</w:t>
      </w:r>
      <w:r w:rsidR="00A06DDC" w:rsidRPr="00943F19">
        <w:rPr>
          <w:rFonts w:asciiTheme="majorHAnsi" w:hAnsiTheme="majorHAnsi" w:cstheme="majorHAnsi"/>
          <w:b/>
          <w:u w:val="single"/>
        </w:rPr>
        <w:t>2</w:t>
      </w:r>
      <w:r w:rsidR="006E5465" w:rsidRPr="00943F19">
        <w:rPr>
          <w:rFonts w:asciiTheme="majorHAnsi" w:hAnsiTheme="majorHAnsi" w:cstheme="majorHAnsi"/>
          <w:b/>
          <w:u w:val="single"/>
        </w:rPr>
        <w:t>5</w:t>
      </w:r>
    </w:p>
    <w:p w14:paraId="202C4C46" w14:textId="77777777" w:rsidR="008C4637" w:rsidRPr="00943F19" w:rsidRDefault="008C4637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</w:p>
    <w:p w14:paraId="5E76CC14" w14:textId="6AC878C7" w:rsidR="008C4637" w:rsidRPr="00943F19" w:rsidRDefault="00C05915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  <w:r w:rsidRPr="00943F19">
        <w:rPr>
          <w:rFonts w:asciiTheme="majorHAnsi" w:hAnsiTheme="majorHAnsi" w:cstheme="majorHAnsi"/>
          <w:color w:val="000000"/>
          <w:lang w:val="sk-SK"/>
        </w:rPr>
        <w:t>Vážení členovia</w:t>
      </w:r>
      <w:r w:rsidR="008C4637" w:rsidRPr="00943F19">
        <w:rPr>
          <w:rFonts w:asciiTheme="majorHAnsi" w:hAnsiTheme="majorHAnsi" w:cstheme="majorHAnsi"/>
          <w:color w:val="000000"/>
          <w:lang w:val="sk-SK"/>
        </w:rPr>
        <w:t>,</w:t>
      </w:r>
    </w:p>
    <w:p w14:paraId="0E801361" w14:textId="77777777" w:rsidR="008C4637" w:rsidRPr="00943F19" w:rsidRDefault="008C4637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  <w:bookmarkStart w:id="0" w:name="_Hlk34148619"/>
    </w:p>
    <w:p w14:paraId="62742A3B" w14:textId="3A51E497" w:rsidR="008C4637" w:rsidRPr="00943F19" w:rsidRDefault="008C4637" w:rsidP="008C4637">
      <w:pPr>
        <w:jc w:val="both"/>
        <w:rPr>
          <w:rFonts w:asciiTheme="majorHAnsi" w:hAnsiTheme="majorHAnsi" w:cstheme="majorHAnsi"/>
          <w:lang w:val="sk-SK"/>
        </w:rPr>
      </w:pPr>
      <w:r w:rsidRPr="00943F19">
        <w:rPr>
          <w:rFonts w:asciiTheme="majorHAnsi" w:hAnsiTheme="majorHAnsi" w:cstheme="majorHAnsi"/>
          <w:color w:val="000000"/>
          <w:lang w:val="sk-SK"/>
        </w:rPr>
        <w:t xml:space="preserve">dovoľujeme si Vás pozvať na riadne zasadnutie Valného zhromaždenia </w:t>
      </w:r>
      <w:r w:rsidR="00422C8C" w:rsidRPr="00943F19">
        <w:rPr>
          <w:rFonts w:asciiTheme="majorHAnsi" w:hAnsiTheme="majorHAnsi" w:cstheme="majorHAnsi"/>
          <w:color w:val="000000"/>
          <w:lang w:val="sk-SK"/>
        </w:rPr>
        <w:t>OZ</w:t>
      </w:r>
      <w:r w:rsidRPr="00943F19">
        <w:rPr>
          <w:rFonts w:asciiTheme="majorHAnsi" w:hAnsiTheme="majorHAnsi" w:cstheme="majorHAnsi"/>
          <w:color w:val="000000"/>
          <w:lang w:val="sk-SK"/>
        </w:rPr>
        <w:t xml:space="preserve"> </w:t>
      </w:r>
      <w:r w:rsidR="005C6D24" w:rsidRPr="00943F19">
        <w:rPr>
          <w:rFonts w:asciiTheme="majorHAnsi" w:hAnsiTheme="majorHAnsi" w:cstheme="majorHAnsi"/>
          <w:color w:val="000000"/>
          <w:lang w:val="sk-SK"/>
        </w:rPr>
        <w:t>SAPA</w:t>
      </w:r>
      <w:r w:rsidR="00422C8C" w:rsidRPr="00943F19">
        <w:rPr>
          <w:rFonts w:asciiTheme="majorHAnsi" w:hAnsiTheme="majorHAnsi" w:cstheme="majorHAnsi"/>
          <w:color w:val="000000"/>
          <w:lang w:val="sk-SK"/>
        </w:rPr>
        <w:t xml:space="preserve"> </w:t>
      </w:r>
      <w:r w:rsidR="005C6D24" w:rsidRPr="00943F19">
        <w:rPr>
          <w:rFonts w:asciiTheme="majorHAnsi" w:hAnsiTheme="majorHAnsi" w:cstheme="majorHAnsi"/>
          <w:color w:val="000000"/>
          <w:lang w:val="sk-SK"/>
        </w:rPr>
        <w:t xml:space="preserve">- </w:t>
      </w:r>
      <w:r w:rsidRPr="00943F19">
        <w:rPr>
          <w:rFonts w:asciiTheme="majorHAnsi" w:hAnsiTheme="majorHAnsi" w:cstheme="majorHAnsi"/>
          <w:color w:val="000000"/>
          <w:lang w:val="sk-SK"/>
        </w:rPr>
        <w:t xml:space="preserve">Slovenskej asociácie producentov v audiovízii, ktoré sa </w:t>
      </w:r>
      <w:r w:rsidR="00447530" w:rsidRPr="00943F19">
        <w:rPr>
          <w:rFonts w:asciiTheme="majorHAnsi" w:hAnsiTheme="majorHAnsi" w:cstheme="majorHAnsi"/>
          <w:lang w:val="sk-SK"/>
        </w:rPr>
        <w:t xml:space="preserve">uskutoční </w:t>
      </w:r>
      <w:r w:rsidR="00A06DDC" w:rsidRPr="00943F19">
        <w:rPr>
          <w:rFonts w:asciiTheme="majorHAnsi" w:hAnsiTheme="majorHAnsi" w:cstheme="majorHAnsi"/>
          <w:lang w:val="sk-SK"/>
        </w:rPr>
        <w:t>dň</w:t>
      </w:r>
      <w:r w:rsidR="00863D91" w:rsidRPr="00943F19">
        <w:rPr>
          <w:rFonts w:asciiTheme="majorHAnsi" w:hAnsiTheme="majorHAnsi" w:cstheme="majorHAnsi"/>
          <w:lang w:val="sk-SK"/>
        </w:rPr>
        <w:t>a</w:t>
      </w:r>
      <w:r w:rsidR="00447530" w:rsidRPr="00943F19">
        <w:rPr>
          <w:rFonts w:asciiTheme="majorHAnsi" w:hAnsiTheme="majorHAnsi" w:cstheme="majorHAnsi"/>
          <w:lang w:val="sk-SK"/>
        </w:rPr>
        <w:t xml:space="preserve"> </w:t>
      </w:r>
      <w:r w:rsidR="000A50EA" w:rsidRPr="00A52F8C">
        <w:rPr>
          <w:rFonts w:asciiTheme="majorHAnsi" w:hAnsiTheme="majorHAnsi" w:cstheme="majorHAnsi"/>
          <w:lang w:val="sk-SK"/>
        </w:rPr>
        <w:t>11</w:t>
      </w:r>
      <w:r w:rsidR="00447530" w:rsidRPr="00A52F8C">
        <w:rPr>
          <w:rFonts w:asciiTheme="majorHAnsi" w:hAnsiTheme="majorHAnsi" w:cstheme="majorHAnsi"/>
          <w:lang w:val="sk-SK"/>
        </w:rPr>
        <w:t>.</w:t>
      </w:r>
      <w:r w:rsidR="00A06DDC" w:rsidRPr="00A52F8C">
        <w:rPr>
          <w:rFonts w:asciiTheme="majorHAnsi" w:hAnsiTheme="majorHAnsi" w:cstheme="majorHAnsi"/>
          <w:lang w:val="sk-SK"/>
        </w:rPr>
        <w:t>0</w:t>
      </w:r>
      <w:r w:rsidR="0085420A" w:rsidRPr="00A52F8C">
        <w:rPr>
          <w:rFonts w:asciiTheme="majorHAnsi" w:hAnsiTheme="majorHAnsi" w:cstheme="majorHAnsi"/>
          <w:lang w:val="sk-SK"/>
        </w:rPr>
        <w:t>6</w:t>
      </w:r>
      <w:r w:rsidR="00447530" w:rsidRPr="00A52F8C">
        <w:rPr>
          <w:rFonts w:asciiTheme="majorHAnsi" w:hAnsiTheme="majorHAnsi" w:cstheme="majorHAnsi"/>
          <w:lang w:val="sk-SK"/>
        </w:rPr>
        <w:t>.20</w:t>
      </w:r>
      <w:r w:rsidR="00A06DDC" w:rsidRPr="00A52F8C">
        <w:rPr>
          <w:rFonts w:asciiTheme="majorHAnsi" w:hAnsiTheme="majorHAnsi" w:cstheme="majorHAnsi"/>
          <w:lang w:val="sk-SK"/>
        </w:rPr>
        <w:t>2</w:t>
      </w:r>
      <w:r w:rsidR="00CA4689" w:rsidRPr="00A52F8C">
        <w:rPr>
          <w:rFonts w:asciiTheme="majorHAnsi" w:hAnsiTheme="majorHAnsi" w:cstheme="majorHAnsi"/>
          <w:lang w:val="sk-SK"/>
        </w:rPr>
        <w:t>5</w:t>
      </w:r>
      <w:r w:rsidR="00A06DDC" w:rsidRPr="00A52F8C">
        <w:rPr>
          <w:rFonts w:asciiTheme="majorHAnsi" w:hAnsiTheme="majorHAnsi" w:cstheme="majorHAnsi"/>
          <w:lang w:val="sk-SK"/>
        </w:rPr>
        <w:t xml:space="preserve"> </w:t>
      </w:r>
      <w:r w:rsidR="00863D91" w:rsidRPr="00A52F8C">
        <w:rPr>
          <w:rFonts w:asciiTheme="majorHAnsi" w:hAnsiTheme="majorHAnsi" w:cstheme="majorHAnsi"/>
          <w:lang w:val="sk-SK"/>
        </w:rPr>
        <w:t>o </w:t>
      </w:r>
      <w:r w:rsidR="00A52F8C" w:rsidRPr="00A52F8C">
        <w:rPr>
          <w:rFonts w:asciiTheme="majorHAnsi" w:hAnsiTheme="majorHAnsi" w:cstheme="majorHAnsi"/>
          <w:lang w:val="sk-SK"/>
        </w:rPr>
        <w:t>11</w:t>
      </w:r>
      <w:r w:rsidR="00863D91" w:rsidRPr="00A52F8C">
        <w:rPr>
          <w:rFonts w:asciiTheme="majorHAnsi" w:hAnsiTheme="majorHAnsi" w:cstheme="majorHAnsi"/>
          <w:lang w:val="sk-SK"/>
        </w:rPr>
        <w:t>:</w:t>
      </w:r>
      <w:r w:rsidR="00A52F8C" w:rsidRPr="00A52F8C">
        <w:rPr>
          <w:rFonts w:asciiTheme="majorHAnsi" w:hAnsiTheme="majorHAnsi" w:cstheme="majorHAnsi"/>
          <w:lang w:val="sk-SK"/>
        </w:rPr>
        <w:t>3</w:t>
      </w:r>
      <w:r w:rsidR="00863D91" w:rsidRPr="00A52F8C">
        <w:rPr>
          <w:rFonts w:asciiTheme="majorHAnsi" w:hAnsiTheme="majorHAnsi" w:cstheme="majorHAnsi"/>
          <w:lang w:val="sk-SK"/>
        </w:rPr>
        <w:t>0 hod.</w:t>
      </w:r>
      <w:r w:rsidR="00863D91" w:rsidRPr="00943F19">
        <w:rPr>
          <w:rFonts w:asciiTheme="majorHAnsi" w:hAnsiTheme="majorHAnsi" w:cstheme="majorHAnsi"/>
          <w:lang w:val="sk-SK"/>
        </w:rPr>
        <w:t xml:space="preserve"> </w:t>
      </w:r>
      <w:r w:rsidR="00D16C89" w:rsidRPr="00943F19">
        <w:rPr>
          <w:rFonts w:asciiTheme="majorHAnsi" w:hAnsiTheme="majorHAnsi" w:cstheme="majorHAnsi"/>
          <w:lang w:val="sk-SK"/>
        </w:rPr>
        <w:t>v</w:t>
      </w:r>
      <w:r w:rsidR="00741651" w:rsidRPr="00943F19">
        <w:rPr>
          <w:rFonts w:asciiTheme="majorHAnsi" w:hAnsiTheme="majorHAnsi" w:cstheme="majorHAnsi"/>
          <w:lang w:val="sk-SK"/>
        </w:rPr>
        <w:t> </w:t>
      </w:r>
      <w:r w:rsidR="0079029D" w:rsidRPr="00943F19">
        <w:rPr>
          <w:rFonts w:asciiTheme="majorHAnsi" w:hAnsiTheme="majorHAnsi" w:cstheme="majorHAnsi"/>
          <w:lang w:val="sk-SK"/>
        </w:rPr>
        <w:t>ubytovacom</w:t>
      </w:r>
      <w:r w:rsidR="00741651" w:rsidRPr="00943F19">
        <w:rPr>
          <w:rFonts w:asciiTheme="majorHAnsi" w:hAnsiTheme="majorHAnsi" w:cstheme="majorHAnsi"/>
          <w:lang w:val="sk-SK"/>
        </w:rPr>
        <w:t xml:space="preserve"> </w:t>
      </w:r>
      <w:r w:rsidR="0085420A" w:rsidRPr="00943F19">
        <w:rPr>
          <w:rFonts w:asciiTheme="majorHAnsi" w:hAnsiTheme="majorHAnsi" w:cstheme="majorHAnsi"/>
          <w:lang w:val="sk-SK"/>
        </w:rPr>
        <w:t>zariadení Stará škola/Chateau Topoľčianky</w:t>
      </w:r>
      <w:r w:rsidR="00422C8C" w:rsidRPr="00943F19">
        <w:rPr>
          <w:rFonts w:asciiTheme="majorHAnsi" w:hAnsiTheme="majorHAnsi" w:cstheme="majorHAnsi"/>
          <w:lang w:val="sk-SK"/>
        </w:rPr>
        <w:t xml:space="preserve"> </w:t>
      </w:r>
      <w:r w:rsidR="00682ECC" w:rsidRPr="00943F19">
        <w:rPr>
          <w:rFonts w:asciiTheme="majorHAnsi" w:hAnsiTheme="majorHAnsi" w:cstheme="majorHAnsi"/>
          <w:lang w:val="sk-SK"/>
        </w:rPr>
        <w:t>(</w:t>
      </w:r>
      <w:r w:rsidR="0085420A" w:rsidRPr="00943F19">
        <w:rPr>
          <w:rFonts w:asciiTheme="majorHAnsi" w:hAnsiTheme="majorHAnsi" w:cstheme="majorHAnsi"/>
          <w:lang w:val="sk-SK"/>
        </w:rPr>
        <w:t>Cintorínska</w:t>
      </w:r>
      <w:r w:rsidR="00422C8C" w:rsidRPr="00943F19">
        <w:rPr>
          <w:rFonts w:asciiTheme="majorHAnsi" w:hAnsiTheme="majorHAnsi" w:cstheme="majorHAnsi"/>
          <w:lang w:val="sk-SK"/>
        </w:rPr>
        <w:t xml:space="preserve"> </w:t>
      </w:r>
      <w:r w:rsidR="0085420A" w:rsidRPr="00943F19">
        <w:rPr>
          <w:rFonts w:asciiTheme="majorHAnsi" w:hAnsiTheme="majorHAnsi" w:cstheme="majorHAnsi"/>
          <w:lang w:val="sk-SK"/>
        </w:rPr>
        <w:t>33</w:t>
      </w:r>
      <w:r w:rsidR="00422C8C" w:rsidRPr="00943F19">
        <w:rPr>
          <w:rFonts w:asciiTheme="majorHAnsi" w:hAnsiTheme="majorHAnsi" w:cstheme="majorHAnsi"/>
          <w:lang w:val="sk-SK"/>
        </w:rPr>
        <w:t xml:space="preserve">, </w:t>
      </w:r>
      <w:r w:rsidR="00B54587" w:rsidRPr="00943F19">
        <w:rPr>
          <w:rFonts w:asciiTheme="majorHAnsi" w:hAnsiTheme="majorHAnsi" w:cstheme="majorHAnsi"/>
          <w:lang w:val="sk-SK"/>
        </w:rPr>
        <w:t>951 93 Topoľčianky</w:t>
      </w:r>
      <w:r w:rsidR="00CC40A5" w:rsidRPr="00943F19">
        <w:rPr>
          <w:rFonts w:asciiTheme="majorHAnsi" w:hAnsiTheme="majorHAnsi" w:cstheme="majorHAnsi"/>
          <w:lang w:val="sk-SK"/>
        </w:rPr>
        <w:t>)</w:t>
      </w:r>
      <w:r w:rsidR="000C01B5" w:rsidRPr="00943F19">
        <w:rPr>
          <w:rFonts w:asciiTheme="majorHAnsi" w:hAnsiTheme="majorHAnsi" w:cstheme="majorHAnsi"/>
          <w:lang w:val="sk-SK"/>
        </w:rPr>
        <w:t>.</w:t>
      </w:r>
    </w:p>
    <w:p w14:paraId="1D8509E7" w14:textId="4395C188" w:rsidR="008C4637" w:rsidRPr="00943F19" w:rsidRDefault="008C4637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</w:p>
    <w:p w14:paraId="00721552" w14:textId="410C4E08" w:rsidR="00C05915" w:rsidRPr="00943F19" w:rsidRDefault="00C05915" w:rsidP="008C4637">
      <w:pPr>
        <w:jc w:val="both"/>
        <w:rPr>
          <w:rFonts w:asciiTheme="majorHAnsi" w:hAnsiTheme="majorHAnsi" w:cstheme="majorHAnsi"/>
          <w:b/>
          <w:color w:val="000000"/>
          <w:u w:val="single"/>
          <w:lang w:val="sk-SK"/>
        </w:rPr>
      </w:pPr>
    </w:p>
    <w:p w14:paraId="13D9AF0C" w14:textId="21869835" w:rsidR="008C4637" w:rsidRPr="00943F19" w:rsidRDefault="008C4637" w:rsidP="008C4637">
      <w:pPr>
        <w:jc w:val="both"/>
        <w:rPr>
          <w:rFonts w:asciiTheme="majorHAnsi" w:hAnsiTheme="majorHAnsi" w:cstheme="majorHAnsi"/>
          <w:b/>
          <w:color w:val="000000"/>
          <w:u w:val="single"/>
          <w:lang w:val="sk-SK"/>
        </w:rPr>
      </w:pPr>
      <w:r w:rsidRPr="00943F19">
        <w:rPr>
          <w:rFonts w:asciiTheme="majorHAnsi" w:hAnsiTheme="majorHAnsi" w:cstheme="majorHAnsi"/>
          <w:b/>
          <w:color w:val="000000"/>
          <w:u w:val="single"/>
          <w:lang w:val="sk-SK"/>
        </w:rPr>
        <w:t>Návrh programu:</w:t>
      </w:r>
    </w:p>
    <w:p w14:paraId="211D27D1" w14:textId="77777777" w:rsidR="008C4637" w:rsidRPr="00943F19" w:rsidRDefault="008C4637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</w:p>
    <w:p w14:paraId="2DFD05AB" w14:textId="77777777" w:rsidR="00943F19" w:rsidRPr="00943F19" w:rsidRDefault="00943F19" w:rsidP="00943F19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943F19">
        <w:rPr>
          <w:rFonts w:asciiTheme="majorHAnsi" w:hAnsiTheme="majorHAnsi" w:cstheme="majorHAnsi"/>
        </w:rPr>
        <w:t xml:space="preserve">1. Schválenie programu rokovania VZ </w:t>
      </w:r>
    </w:p>
    <w:p w14:paraId="5ECF3CCC" w14:textId="77777777" w:rsidR="00943F19" w:rsidRPr="00943F19" w:rsidRDefault="00943F19" w:rsidP="00943F19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943F19">
        <w:rPr>
          <w:rFonts w:asciiTheme="majorHAnsi" w:hAnsiTheme="majorHAnsi" w:cstheme="majorHAnsi"/>
        </w:rPr>
        <w:t>2. Správa o činnosti SAPA v uplynulom období</w:t>
      </w:r>
    </w:p>
    <w:p w14:paraId="4F5C497B" w14:textId="77777777" w:rsidR="00943F19" w:rsidRPr="00943F19" w:rsidRDefault="00943F19" w:rsidP="00943F19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943F19">
        <w:rPr>
          <w:rFonts w:asciiTheme="majorHAnsi" w:hAnsiTheme="majorHAnsi" w:cstheme="majorHAnsi"/>
        </w:rPr>
        <w:t xml:space="preserve"> 3. Výročná správa SAPA 2024 </w:t>
      </w:r>
    </w:p>
    <w:p w14:paraId="227BD8B0" w14:textId="77777777" w:rsidR="00943F19" w:rsidRPr="00943F19" w:rsidRDefault="00943F19" w:rsidP="00943F19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943F19">
        <w:rPr>
          <w:rFonts w:asciiTheme="majorHAnsi" w:hAnsiTheme="majorHAnsi" w:cstheme="majorHAnsi"/>
        </w:rPr>
        <w:t xml:space="preserve">4. Hospodárenie SAPA 2024-2026 </w:t>
      </w:r>
    </w:p>
    <w:p w14:paraId="0434AC16" w14:textId="77777777" w:rsidR="00943F19" w:rsidRPr="00943F19" w:rsidRDefault="00943F19" w:rsidP="00943F19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943F19">
        <w:rPr>
          <w:rFonts w:asciiTheme="majorHAnsi" w:hAnsiTheme="majorHAnsi" w:cstheme="majorHAnsi"/>
        </w:rPr>
        <w:t>5. Návrh činnosti SAPA na nasledujúce obdobie</w:t>
      </w:r>
    </w:p>
    <w:p w14:paraId="73BA7ACA" w14:textId="77777777" w:rsidR="00943F19" w:rsidRPr="00943F19" w:rsidRDefault="00943F19" w:rsidP="00943F19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943F19">
        <w:rPr>
          <w:rFonts w:asciiTheme="majorHAnsi" w:hAnsiTheme="majorHAnsi" w:cstheme="majorHAnsi"/>
        </w:rPr>
        <w:t>6. Rôzne</w:t>
      </w:r>
    </w:p>
    <w:p w14:paraId="68C9317C" w14:textId="0989943D" w:rsidR="00C05915" w:rsidRPr="00943F19" w:rsidRDefault="00C05915" w:rsidP="008C4637">
      <w:pPr>
        <w:jc w:val="both"/>
        <w:rPr>
          <w:rFonts w:asciiTheme="majorHAnsi" w:hAnsiTheme="majorHAnsi" w:cstheme="majorHAnsi"/>
          <w:color w:val="000000"/>
        </w:rPr>
      </w:pPr>
    </w:p>
    <w:p w14:paraId="69000C61" w14:textId="53D3BEAB" w:rsidR="008C4637" w:rsidRPr="00943F19" w:rsidRDefault="00682ECC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  <w:r w:rsidRPr="00943F19">
        <w:rPr>
          <w:rFonts w:asciiTheme="majorHAnsi" w:hAnsiTheme="majorHAnsi" w:cstheme="majorHAnsi"/>
          <w:color w:val="000000"/>
          <w:lang w:val="sk-SK"/>
        </w:rPr>
        <w:t>Zároveň si vás d</w:t>
      </w:r>
      <w:r w:rsidR="00422C8C" w:rsidRPr="00943F19">
        <w:rPr>
          <w:rFonts w:asciiTheme="majorHAnsi" w:hAnsiTheme="majorHAnsi" w:cstheme="majorHAnsi"/>
          <w:color w:val="000000"/>
          <w:lang w:val="sk-SK"/>
        </w:rPr>
        <w:t>ovoľujeme</w:t>
      </w:r>
      <w:r w:rsidRPr="00943F19">
        <w:rPr>
          <w:rFonts w:asciiTheme="majorHAnsi" w:hAnsiTheme="majorHAnsi" w:cstheme="majorHAnsi"/>
          <w:color w:val="000000"/>
          <w:lang w:val="sk-SK"/>
        </w:rPr>
        <w:t xml:space="preserve"> </w:t>
      </w:r>
      <w:r w:rsidR="00422C8C" w:rsidRPr="00943F19">
        <w:rPr>
          <w:rFonts w:asciiTheme="majorHAnsi" w:hAnsiTheme="majorHAnsi" w:cstheme="majorHAnsi"/>
          <w:color w:val="000000"/>
          <w:lang w:val="sk-SK"/>
        </w:rPr>
        <w:t xml:space="preserve">požiadať </w:t>
      </w:r>
      <w:r w:rsidR="008C4637" w:rsidRPr="00943F19">
        <w:rPr>
          <w:rFonts w:asciiTheme="majorHAnsi" w:hAnsiTheme="majorHAnsi" w:cstheme="majorHAnsi"/>
          <w:color w:val="000000"/>
          <w:lang w:val="sk-SK"/>
        </w:rPr>
        <w:t xml:space="preserve">o potvrdenie účasti na niektorom z našich kontaktov. </w:t>
      </w:r>
    </w:p>
    <w:p w14:paraId="41E7D867" w14:textId="603E8A0D" w:rsidR="008C4637" w:rsidRPr="00943F19" w:rsidRDefault="008C4637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</w:p>
    <w:p w14:paraId="75397B99" w14:textId="1CF2EF9F" w:rsidR="008C4637" w:rsidRPr="00943F19" w:rsidRDefault="001668BA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  <w:r w:rsidRPr="00943F1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7DC96CBF" wp14:editId="17026375">
            <wp:simplePos x="0" y="0"/>
            <wp:positionH relativeFrom="column">
              <wp:posOffset>3291205</wp:posOffset>
            </wp:positionH>
            <wp:positionV relativeFrom="paragraph">
              <wp:posOffset>172085</wp:posOffset>
            </wp:positionV>
            <wp:extent cx="1584324" cy="752475"/>
            <wp:effectExtent l="0" t="0" r="0" b="0"/>
            <wp:wrapNone/>
            <wp:docPr id="1615554632" name="Obrázok 1" descr="Obrázok, na ktorom je rukopis, písmo, rad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54632" name="Obrázok 1" descr="Obrázok, na ktorom je rukopis, písmo, rad, dizajn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32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637" w:rsidRPr="00943F19">
        <w:rPr>
          <w:rFonts w:asciiTheme="majorHAnsi" w:hAnsiTheme="majorHAnsi" w:cstheme="majorHAnsi"/>
          <w:color w:val="000000"/>
          <w:lang w:val="sk-SK"/>
        </w:rPr>
        <w:t>Tešíme sa na stretnutie.</w:t>
      </w:r>
    </w:p>
    <w:bookmarkEnd w:id="0"/>
    <w:p w14:paraId="25826005" w14:textId="703ADB10" w:rsidR="00C05915" w:rsidRPr="00943F19" w:rsidRDefault="00C05915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</w:p>
    <w:p w14:paraId="67C5BF51" w14:textId="77777777" w:rsidR="00B95479" w:rsidRPr="00943F19" w:rsidRDefault="00B95479" w:rsidP="008C4637">
      <w:pPr>
        <w:jc w:val="both"/>
        <w:rPr>
          <w:rFonts w:asciiTheme="majorHAnsi" w:hAnsiTheme="majorHAnsi" w:cstheme="majorHAnsi"/>
          <w:color w:val="000000"/>
          <w:lang w:val="sk-SK"/>
        </w:rPr>
      </w:pPr>
    </w:p>
    <w:p w14:paraId="20D0B55A" w14:textId="77777777" w:rsidR="008C4637" w:rsidRPr="00943F19" w:rsidRDefault="008C4637" w:rsidP="00C05915">
      <w:pPr>
        <w:ind w:left="4956" w:firstLine="708"/>
        <w:jc w:val="both"/>
        <w:rPr>
          <w:rFonts w:asciiTheme="majorHAnsi" w:hAnsiTheme="majorHAnsi" w:cstheme="majorHAnsi"/>
          <w:lang w:val="sk-SK"/>
        </w:rPr>
      </w:pPr>
      <w:r w:rsidRPr="00943F19">
        <w:rPr>
          <w:rFonts w:asciiTheme="majorHAnsi" w:hAnsiTheme="majorHAnsi" w:cstheme="majorHAnsi"/>
          <w:lang w:val="sk-SK"/>
        </w:rPr>
        <w:t>Marian Urban</w:t>
      </w:r>
    </w:p>
    <w:p w14:paraId="661FFFCA" w14:textId="5E10633F" w:rsidR="00C82465" w:rsidRPr="00943F19" w:rsidRDefault="008C4637" w:rsidP="00C05915">
      <w:pPr>
        <w:ind w:left="4956" w:firstLine="708"/>
        <w:jc w:val="both"/>
        <w:rPr>
          <w:rFonts w:asciiTheme="majorHAnsi" w:hAnsiTheme="majorHAnsi" w:cstheme="majorHAnsi"/>
          <w:lang w:val="sk-SK"/>
        </w:rPr>
      </w:pPr>
      <w:r w:rsidRPr="00943F19">
        <w:rPr>
          <w:rFonts w:asciiTheme="majorHAnsi" w:hAnsiTheme="majorHAnsi" w:cstheme="majorHAnsi"/>
          <w:lang w:val="sk-SK"/>
        </w:rPr>
        <w:t>Prezident SAPA</w:t>
      </w:r>
    </w:p>
    <w:p w14:paraId="35BC585B" w14:textId="15966730" w:rsidR="002C0B9F" w:rsidRPr="00943F19" w:rsidRDefault="002C0B9F" w:rsidP="00C05915">
      <w:pPr>
        <w:ind w:left="4956" w:firstLine="708"/>
        <w:jc w:val="both"/>
        <w:rPr>
          <w:rFonts w:asciiTheme="majorHAnsi" w:hAnsiTheme="majorHAnsi" w:cstheme="majorHAnsi"/>
          <w:lang w:val="sk-SK"/>
        </w:rPr>
      </w:pPr>
    </w:p>
    <w:sectPr w:rsidR="002C0B9F" w:rsidRPr="00943F19" w:rsidSect="009E720A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8E23" w14:textId="77777777" w:rsidR="00225C0C" w:rsidRDefault="00225C0C" w:rsidP="004543E6">
      <w:r>
        <w:separator/>
      </w:r>
    </w:p>
  </w:endnote>
  <w:endnote w:type="continuationSeparator" w:id="0">
    <w:p w14:paraId="64DC292F" w14:textId="77777777" w:rsidR="00225C0C" w:rsidRDefault="00225C0C" w:rsidP="0045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04E0" w14:textId="1D85A363" w:rsidR="000B0C5F" w:rsidRPr="000B0C5F" w:rsidRDefault="000B0C5F">
    <w:pPr>
      <w:rPr>
        <w:rFonts w:asciiTheme="majorHAnsi" w:hAnsiTheme="majorHAnsi"/>
        <w:color w:val="1F497D" w:themeColor="text2"/>
        <w:sz w:val="18"/>
        <w:szCs w:val="18"/>
      </w:rPr>
    </w:pPr>
    <w:r w:rsidRPr="000B0C5F">
      <w:rPr>
        <w:rFonts w:asciiTheme="majorHAnsi" w:hAnsiTheme="majorHAnsi" w:cs="Arial"/>
        <w:b/>
        <w:color w:val="1F497D" w:themeColor="text2"/>
        <w:sz w:val="20"/>
        <w:szCs w:val="18"/>
      </w:rPr>
      <w:t>__________________________________________________________________________________________</w:t>
    </w:r>
    <w:r w:rsidRPr="000B0C5F">
      <w:rPr>
        <w:rFonts w:asciiTheme="majorHAnsi" w:hAnsiTheme="majorHAnsi" w:cs="Arial"/>
        <w:b/>
        <w:color w:val="1F497D" w:themeColor="text2"/>
        <w:sz w:val="20"/>
        <w:szCs w:val="18"/>
      </w:rPr>
      <w:br/>
    </w:r>
    <w:r w:rsidRPr="003F42B1">
      <w:rPr>
        <w:rFonts w:asciiTheme="majorHAnsi" w:hAnsiTheme="majorHAnsi" w:cs="Arial"/>
        <w:b/>
        <w:color w:val="1F497D" w:themeColor="text2"/>
        <w:sz w:val="20"/>
        <w:szCs w:val="18"/>
      </w:rPr>
      <w:t>SAPA – Slovenská asociácia producentov v audiovízii</w:t>
    </w:r>
    <w:r w:rsidRPr="003F42B1">
      <w:rPr>
        <w:rFonts w:asciiTheme="majorHAnsi" w:hAnsiTheme="majorHAnsi" w:cs="Arial"/>
        <w:b/>
        <w:color w:val="1F497D" w:themeColor="text2"/>
        <w:sz w:val="18"/>
        <w:szCs w:val="18"/>
      </w:rPr>
      <w:t xml:space="preserve"> </w:t>
    </w:r>
    <w:r w:rsidRPr="000B0C5F">
      <w:rPr>
        <w:rFonts w:asciiTheme="majorHAnsi" w:hAnsiTheme="majorHAnsi" w:cs="Arial"/>
        <w:color w:val="1F497D" w:themeColor="text2"/>
        <w:sz w:val="18"/>
        <w:szCs w:val="18"/>
      </w:rPr>
      <w:br/>
    </w:r>
    <w:r w:rsidRPr="000B0C5F">
      <w:rPr>
        <w:rFonts w:asciiTheme="majorHAnsi" w:hAnsiTheme="majorHAnsi"/>
        <w:color w:val="1F497D" w:themeColor="text2"/>
        <w:sz w:val="18"/>
        <w:szCs w:val="18"/>
      </w:rPr>
      <w:t xml:space="preserve">Sídlo: </w:t>
    </w:r>
    <w:r w:rsidRPr="000B0C5F">
      <w:rPr>
        <w:rFonts w:asciiTheme="majorHAnsi" w:hAnsiTheme="majorHAnsi"/>
        <w:b/>
        <w:color w:val="1F497D" w:themeColor="text2"/>
        <w:sz w:val="18"/>
        <w:szCs w:val="18"/>
      </w:rPr>
      <w:t>Grösslingová 32, 811 09 Bratislava</w:t>
    </w:r>
    <w:r w:rsidRPr="000B0C5F">
      <w:rPr>
        <w:rFonts w:asciiTheme="majorHAnsi" w:hAnsiTheme="majorHAnsi"/>
        <w:color w:val="1F497D" w:themeColor="text2"/>
        <w:sz w:val="18"/>
        <w:szCs w:val="18"/>
      </w:rPr>
      <w:br/>
      <w:t xml:space="preserve">Kancelária: </w:t>
    </w:r>
    <w:r w:rsidRPr="000B0C5F">
      <w:rPr>
        <w:rFonts w:asciiTheme="majorHAnsi" w:hAnsiTheme="majorHAnsi"/>
        <w:b/>
        <w:color w:val="1F497D" w:themeColor="text2"/>
        <w:sz w:val="18"/>
        <w:szCs w:val="18"/>
      </w:rPr>
      <w:t>Mliekarenská 11, 821 09 Bratislava</w:t>
    </w:r>
    <w:r w:rsidRPr="000B0C5F">
      <w:rPr>
        <w:rFonts w:asciiTheme="majorHAnsi" w:hAnsiTheme="majorHAnsi"/>
        <w:color w:val="1F497D" w:themeColor="text2"/>
        <w:sz w:val="18"/>
        <w:szCs w:val="18"/>
      </w:rPr>
      <w:br/>
    </w:r>
    <w:r w:rsidRPr="000B0C5F">
      <w:rPr>
        <w:rFonts w:asciiTheme="majorHAnsi" w:hAnsiTheme="majorHAnsi"/>
        <w:color w:val="1F497D" w:themeColor="text2"/>
        <w:sz w:val="18"/>
      </w:rPr>
      <w:t>registrovaná na MV SR pod č. VVS/1-900/90-17944</w:t>
    </w:r>
    <w:r w:rsidRPr="000B0C5F">
      <w:rPr>
        <w:rFonts w:asciiTheme="majorHAnsi" w:hAnsiTheme="majorHAnsi"/>
        <w:color w:val="1F497D" w:themeColor="text2"/>
        <w:sz w:val="18"/>
      </w:rPr>
      <w:br/>
    </w:r>
    <w:r w:rsidRPr="000B0C5F">
      <w:rPr>
        <w:rFonts w:asciiTheme="majorHAnsi" w:hAnsiTheme="majorHAnsi"/>
        <w:color w:val="1F497D" w:themeColor="text2"/>
        <w:sz w:val="18"/>
        <w:szCs w:val="18"/>
      </w:rPr>
      <w:t>IČO: 36 061 182</w:t>
    </w:r>
    <w:r w:rsidRPr="000B0C5F">
      <w:rPr>
        <w:rFonts w:asciiTheme="majorHAnsi" w:hAnsiTheme="majorHAnsi"/>
        <w:color w:val="1F497D" w:themeColor="text2"/>
        <w:sz w:val="18"/>
        <w:szCs w:val="18"/>
      </w:rPr>
      <w:tab/>
    </w:r>
    <w:r w:rsidRPr="000B0C5F">
      <w:rPr>
        <w:rFonts w:asciiTheme="majorHAnsi" w:hAnsiTheme="majorHAnsi"/>
        <w:color w:val="1F497D" w:themeColor="text2"/>
        <w:sz w:val="18"/>
        <w:szCs w:val="18"/>
      </w:rPr>
      <w:tab/>
    </w:r>
    <w:r w:rsidRPr="000B0C5F">
      <w:rPr>
        <w:rFonts w:asciiTheme="majorHAnsi" w:hAnsiTheme="majorHAnsi"/>
        <w:color w:val="1F497D" w:themeColor="text2"/>
        <w:sz w:val="18"/>
        <w:szCs w:val="18"/>
      </w:rPr>
      <w:tab/>
      <w:t>DIČ: 20 2155 8836</w:t>
    </w:r>
    <w:r w:rsidRPr="000B0C5F">
      <w:rPr>
        <w:rFonts w:asciiTheme="majorHAnsi" w:hAnsiTheme="majorHAnsi"/>
        <w:color w:val="1F497D" w:themeColor="text2"/>
        <w:sz w:val="18"/>
        <w:szCs w:val="18"/>
      </w:rPr>
      <w:tab/>
    </w:r>
    <w:r w:rsidRPr="000B0C5F">
      <w:rPr>
        <w:rFonts w:asciiTheme="majorHAnsi" w:hAnsiTheme="majorHAnsi"/>
        <w:color w:val="1F497D" w:themeColor="text2"/>
        <w:sz w:val="18"/>
        <w:szCs w:val="18"/>
      </w:rPr>
      <w:tab/>
      <w:t>IČ DPH: SK20 2155 8836</w:t>
    </w:r>
    <w:r w:rsidRPr="000B0C5F">
      <w:rPr>
        <w:rFonts w:asciiTheme="majorHAnsi" w:hAnsiTheme="majorHAnsi"/>
        <w:color w:val="1F497D" w:themeColor="text2"/>
        <w:sz w:val="18"/>
        <w:szCs w:val="18"/>
      </w:rPr>
      <w:br/>
    </w:r>
    <w:r w:rsidRPr="000B0C5F">
      <w:rPr>
        <w:rFonts w:asciiTheme="majorHAnsi" w:hAnsiTheme="majorHAnsi"/>
        <w:b/>
        <w:color w:val="1F497D" w:themeColor="text2"/>
        <w:sz w:val="18"/>
        <w:szCs w:val="18"/>
      </w:rPr>
      <w:t xml:space="preserve">Tel.č.: </w:t>
    </w:r>
    <w:r w:rsidRPr="000B0C5F">
      <w:rPr>
        <w:rFonts w:asciiTheme="majorHAnsi" w:hAnsiTheme="majorHAnsi"/>
        <w:color w:val="1F497D" w:themeColor="text2"/>
        <w:sz w:val="18"/>
        <w:szCs w:val="18"/>
      </w:rPr>
      <w:t>+ 421 2 2090 2648</w:t>
    </w:r>
    <w:r w:rsidRPr="000B0C5F">
      <w:rPr>
        <w:rFonts w:asciiTheme="majorHAnsi" w:hAnsiTheme="majorHAnsi"/>
        <w:color w:val="1F497D" w:themeColor="text2"/>
        <w:sz w:val="18"/>
        <w:szCs w:val="18"/>
      </w:rPr>
      <w:tab/>
    </w:r>
    <w:r w:rsidRPr="000B0C5F">
      <w:rPr>
        <w:rFonts w:asciiTheme="majorHAnsi" w:hAnsiTheme="majorHAnsi"/>
        <w:color w:val="1F497D" w:themeColor="text2"/>
        <w:sz w:val="18"/>
        <w:szCs w:val="18"/>
      </w:rPr>
      <w:tab/>
    </w:r>
    <w:r w:rsidRPr="000B0C5F">
      <w:rPr>
        <w:rFonts w:asciiTheme="majorHAnsi" w:hAnsiTheme="majorHAnsi"/>
        <w:b/>
        <w:color w:val="1F497D" w:themeColor="text2"/>
        <w:sz w:val="18"/>
        <w:szCs w:val="18"/>
      </w:rPr>
      <w:t>E-mail:</w:t>
    </w:r>
    <w:r w:rsidRPr="000B0C5F">
      <w:rPr>
        <w:rFonts w:asciiTheme="majorHAnsi" w:hAnsiTheme="majorHAnsi"/>
        <w:color w:val="1F497D" w:themeColor="text2"/>
        <w:sz w:val="18"/>
        <w:szCs w:val="18"/>
      </w:rPr>
      <w:t xml:space="preserve"> </w:t>
    </w:r>
    <w:hyperlink r:id="rId1" w:history="1">
      <w:r w:rsidRPr="000B0C5F">
        <w:rPr>
          <w:rStyle w:val="Hypertextovprepojenie"/>
          <w:rFonts w:asciiTheme="majorHAnsi" w:hAnsiTheme="majorHAnsi"/>
          <w:color w:val="1F497D" w:themeColor="text2"/>
          <w:sz w:val="18"/>
          <w:szCs w:val="18"/>
        </w:rPr>
        <w:t>sapa@slovakproducers.com</w:t>
      </w:r>
    </w:hyperlink>
    <w:r w:rsidRPr="000B0C5F">
      <w:rPr>
        <w:rFonts w:asciiTheme="majorHAnsi" w:hAnsiTheme="majorHAnsi"/>
        <w:color w:val="1F497D" w:themeColor="text2"/>
        <w:sz w:val="18"/>
        <w:szCs w:val="18"/>
      </w:rPr>
      <w:t xml:space="preserve"> </w:t>
    </w:r>
    <w:r w:rsidRPr="000B0C5F">
      <w:rPr>
        <w:rFonts w:asciiTheme="majorHAnsi" w:hAnsiTheme="majorHAnsi"/>
        <w:color w:val="1F497D" w:themeColor="text2"/>
        <w:sz w:val="18"/>
        <w:szCs w:val="18"/>
      </w:rPr>
      <w:br/>
    </w:r>
    <w:r w:rsidRPr="000B0C5F">
      <w:rPr>
        <w:rFonts w:asciiTheme="majorHAnsi" w:hAnsiTheme="majorHAnsi"/>
        <w:b/>
        <w:color w:val="1F497D" w:themeColor="text2"/>
        <w:sz w:val="18"/>
        <w:szCs w:val="18"/>
      </w:rPr>
      <w:t>www.slovakproducers.com</w:t>
    </w:r>
    <w:r w:rsidRPr="000B0C5F">
      <w:rPr>
        <w:rFonts w:asciiTheme="majorHAnsi" w:hAnsiTheme="majorHAnsi"/>
        <w:b/>
        <w:color w:val="1F497D" w:themeColor="text2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5AF2" w14:textId="77777777" w:rsidR="00225C0C" w:rsidRDefault="00225C0C" w:rsidP="004543E6">
      <w:r>
        <w:separator/>
      </w:r>
    </w:p>
  </w:footnote>
  <w:footnote w:type="continuationSeparator" w:id="0">
    <w:p w14:paraId="3C1D110C" w14:textId="77777777" w:rsidR="00225C0C" w:rsidRDefault="00225C0C" w:rsidP="0045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98B6" w14:textId="0BDDE718" w:rsidR="007E13AC" w:rsidRPr="002741B5" w:rsidRDefault="002741B5" w:rsidP="00A32FD2">
    <w:pPr>
      <w:pBdr>
        <w:bottom w:val="single" w:sz="12" w:space="1" w:color="auto"/>
      </w:pBdr>
      <w:rPr>
        <w:rFonts w:asciiTheme="majorHAnsi" w:hAnsiTheme="majorHAnsi" w:cs="Arial"/>
        <w:b/>
        <w:color w:val="17365D" w:themeColor="text2" w:themeShade="BF"/>
        <w:sz w:val="30"/>
        <w:szCs w:val="30"/>
      </w:rPr>
    </w:pPr>
    <w:r w:rsidRPr="007507A5">
      <w:rPr>
        <w:rFonts w:asciiTheme="majorHAnsi" w:hAnsiTheme="majorHAnsi" w:cs="Arial"/>
        <w:b/>
        <w:noProof/>
        <w:color w:val="17365D" w:themeColor="text2" w:themeShade="BF"/>
        <w:sz w:val="28"/>
        <w:szCs w:val="30"/>
        <w:lang w:val="sk-SK" w:eastAsia="sk-SK"/>
      </w:rPr>
      <w:drawing>
        <wp:anchor distT="0" distB="0" distL="114300" distR="114300" simplePos="0" relativeHeight="251658240" behindDoc="1" locked="0" layoutInCell="1" allowOverlap="1" wp14:anchorId="10482677" wp14:editId="640E6303">
          <wp:simplePos x="0" y="0"/>
          <wp:positionH relativeFrom="margin">
            <wp:align>right</wp:align>
          </wp:positionH>
          <wp:positionV relativeFrom="margin">
            <wp:posOffset>-1163320</wp:posOffset>
          </wp:positionV>
          <wp:extent cx="1293495" cy="730885"/>
          <wp:effectExtent l="0" t="0" r="1905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PA_COLOR_name_nega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3AC" w:rsidRPr="007507A5">
      <w:rPr>
        <w:rFonts w:asciiTheme="majorHAnsi" w:hAnsiTheme="majorHAnsi" w:cs="Arial"/>
        <w:b/>
        <w:color w:val="17365D" w:themeColor="text2" w:themeShade="BF"/>
        <w:sz w:val="96"/>
        <w:szCs w:val="100"/>
      </w:rPr>
      <w:t xml:space="preserve">SAPA </w:t>
    </w:r>
    <w:r w:rsidR="007E13AC" w:rsidRPr="007507A5">
      <w:rPr>
        <w:rFonts w:asciiTheme="majorHAnsi" w:hAnsiTheme="majorHAnsi" w:cs="Arial"/>
        <w:b/>
        <w:color w:val="17365D" w:themeColor="text2" w:themeShade="BF"/>
        <w:sz w:val="56"/>
        <w:szCs w:val="30"/>
      </w:rPr>
      <w:tab/>
    </w:r>
    <w:r>
      <w:rPr>
        <w:rFonts w:asciiTheme="majorHAnsi" w:hAnsiTheme="majorHAnsi" w:cs="Arial"/>
        <w:b/>
        <w:color w:val="17365D" w:themeColor="text2" w:themeShade="BF"/>
        <w:sz w:val="30"/>
        <w:szCs w:val="30"/>
      </w:rPr>
      <w:t xml:space="preserve">       </w:t>
    </w:r>
    <w:r w:rsidR="007E13AC" w:rsidRPr="002741B5">
      <w:rPr>
        <w:rFonts w:asciiTheme="majorHAnsi" w:hAnsiTheme="majorHAnsi" w:cs="Arial"/>
        <w:b/>
        <w:color w:val="17365D" w:themeColor="text2" w:themeShade="BF"/>
        <w:sz w:val="30"/>
        <w:szCs w:val="30"/>
      </w:rPr>
      <w:tab/>
      <w:t xml:space="preserve">  </w:t>
    </w:r>
    <w:r w:rsidR="007E13AC" w:rsidRPr="002741B5">
      <w:rPr>
        <w:rFonts w:asciiTheme="majorHAnsi" w:hAnsiTheme="majorHAnsi" w:cs="Arial"/>
        <w:b/>
        <w:color w:val="17365D" w:themeColor="text2" w:themeShade="BF"/>
        <w:sz w:val="30"/>
        <w:szCs w:val="30"/>
      </w:rPr>
      <w:tab/>
    </w:r>
    <w:r w:rsidR="007E13AC" w:rsidRPr="002741B5">
      <w:rPr>
        <w:rFonts w:asciiTheme="majorHAnsi" w:hAnsiTheme="majorHAnsi" w:cs="Arial"/>
        <w:b/>
        <w:i/>
        <w:color w:val="17365D" w:themeColor="text2" w:themeShade="BF"/>
        <w:sz w:val="30"/>
        <w:szCs w:val="30"/>
      </w:rPr>
      <w:tab/>
    </w:r>
    <w:r w:rsidR="007E13AC" w:rsidRPr="002741B5">
      <w:rPr>
        <w:rFonts w:asciiTheme="majorHAnsi" w:hAnsiTheme="majorHAnsi" w:cs="Arial"/>
        <w:b/>
        <w:color w:val="17365D" w:themeColor="text2" w:themeShade="BF"/>
        <w:sz w:val="30"/>
        <w:szCs w:val="30"/>
      </w:rPr>
      <w:tab/>
      <w:t xml:space="preserve">      </w:t>
    </w:r>
  </w:p>
  <w:p w14:paraId="5AAAEC94" w14:textId="4999D31F" w:rsidR="009C56DC" w:rsidRPr="007507A5" w:rsidRDefault="007507A5" w:rsidP="00A32FD2">
    <w:pPr>
      <w:pBdr>
        <w:bottom w:val="single" w:sz="12" w:space="1" w:color="auto"/>
      </w:pBdr>
      <w:rPr>
        <w:rFonts w:asciiTheme="majorHAnsi" w:hAnsiTheme="majorHAnsi" w:cs="Arial"/>
        <w:b/>
        <w:color w:val="17365D" w:themeColor="text2" w:themeShade="BF"/>
        <w:sz w:val="30"/>
        <w:szCs w:val="30"/>
      </w:rPr>
    </w:pPr>
    <w:r w:rsidRPr="007507A5">
      <w:rPr>
        <w:rFonts w:asciiTheme="majorHAnsi" w:hAnsiTheme="majorHAnsi" w:cs="Arial"/>
        <w:b/>
        <w:noProof/>
        <w:color w:val="17365D" w:themeColor="text2" w:themeShade="BF"/>
        <w:sz w:val="30"/>
        <w:szCs w:val="30"/>
        <w:lang w:val="sk-SK" w:eastAsia="sk-SK"/>
      </w:rPr>
      <w:t>SL</w:t>
    </w:r>
    <w:r w:rsidR="005A1ACE">
      <w:rPr>
        <w:rFonts w:asciiTheme="majorHAnsi" w:hAnsiTheme="majorHAnsi" w:cs="Arial"/>
        <w:b/>
        <w:noProof/>
        <w:color w:val="17365D" w:themeColor="text2" w:themeShade="BF"/>
        <w:sz w:val="30"/>
        <w:szCs w:val="30"/>
        <w:lang w:val="sk-SK" w:eastAsia="sk-SK"/>
      </w:rPr>
      <w:t>OVENSKÁ ASOCIÁCIA PRODUCENTOV V AUDIOVÍZII</w:t>
    </w:r>
  </w:p>
  <w:p w14:paraId="168AB059" w14:textId="488F4105" w:rsidR="009C56DC" w:rsidRPr="00900EF1" w:rsidRDefault="009C56DC" w:rsidP="00900EF1">
    <w:pPr>
      <w:rPr>
        <w:b/>
        <w:sz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0FAC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E673B"/>
    <w:multiLevelType w:val="hybridMultilevel"/>
    <w:tmpl w:val="2AD0F82C"/>
    <w:lvl w:ilvl="0" w:tplc="95927D38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479DF"/>
    <w:multiLevelType w:val="hybridMultilevel"/>
    <w:tmpl w:val="31143E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B3A71"/>
    <w:multiLevelType w:val="hybridMultilevel"/>
    <w:tmpl w:val="1C44A736"/>
    <w:lvl w:ilvl="0" w:tplc="DFE874F4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5682C"/>
    <w:multiLevelType w:val="hybridMultilevel"/>
    <w:tmpl w:val="3F7284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94D01"/>
    <w:multiLevelType w:val="hybridMultilevel"/>
    <w:tmpl w:val="3A123C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9F596C"/>
    <w:multiLevelType w:val="hybridMultilevel"/>
    <w:tmpl w:val="813659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B7B74"/>
    <w:multiLevelType w:val="hybridMultilevel"/>
    <w:tmpl w:val="761C7206"/>
    <w:lvl w:ilvl="0" w:tplc="3F26075A">
      <w:start w:val="8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92A8F"/>
    <w:multiLevelType w:val="hybridMultilevel"/>
    <w:tmpl w:val="DE482FB6"/>
    <w:lvl w:ilvl="0" w:tplc="D1425356">
      <w:start w:val="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5279273">
    <w:abstractNumId w:val="4"/>
  </w:num>
  <w:num w:numId="2" w16cid:durableId="1269459631">
    <w:abstractNumId w:val="6"/>
  </w:num>
  <w:num w:numId="3" w16cid:durableId="1152335645">
    <w:abstractNumId w:val="5"/>
  </w:num>
  <w:num w:numId="4" w16cid:durableId="641932988">
    <w:abstractNumId w:val="2"/>
  </w:num>
  <w:num w:numId="5" w16cid:durableId="1981231215">
    <w:abstractNumId w:val="7"/>
  </w:num>
  <w:num w:numId="6" w16cid:durableId="1795174294">
    <w:abstractNumId w:val="3"/>
  </w:num>
  <w:num w:numId="7" w16cid:durableId="1921284320">
    <w:abstractNumId w:val="0"/>
  </w:num>
  <w:num w:numId="8" w16cid:durableId="161314383">
    <w:abstractNumId w:val="8"/>
  </w:num>
  <w:num w:numId="9" w16cid:durableId="1786462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65"/>
    <w:rsid w:val="0000271E"/>
    <w:rsid w:val="00010E12"/>
    <w:rsid w:val="000342BD"/>
    <w:rsid w:val="00036B3C"/>
    <w:rsid w:val="000A443E"/>
    <w:rsid w:val="000A50EA"/>
    <w:rsid w:val="000B0C5F"/>
    <w:rsid w:val="000C01B5"/>
    <w:rsid w:val="00106CA6"/>
    <w:rsid w:val="00162039"/>
    <w:rsid w:val="001668BA"/>
    <w:rsid w:val="00177F27"/>
    <w:rsid w:val="001C2D03"/>
    <w:rsid w:val="001D2528"/>
    <w:rsid w:val="001D55B3"/>
    <w:rsid w:val="001F7FBF"/>
    <w:rsid w:val="00210D75"/>
    <w:rsid w:val="00225C0C"/>
    <w:rsid w:val="00241AB1"/>
    <w:rsid w:val="00257645"/>
    <w:rsid w:val="002741B5"/>
    <w:rsid w:val="00291C20"/>
    <w:rsid w:val="002A49F3"/>
    <w:rsid w:val="002C0B9F"/>
    <w:rsid w:val="002C2C71"/>
    <w:rsid w:val="002C3F73"/>
    <w:rsid w:val="002E4824"/>
    <w:rsid w:val="002F0534"/>
    <w:rsid w:val="00302FAA"/>
    <w:rsid w:val="00303A89"/>
    <w:rsid w:val="00306B1B"/>
    <w:rsid w:val="0031787E"/>
    <w:rsid w:val="00317C61"/>
    <w:rsid w:val="00327E5B"/>
    <w:rsid w:val="00341156"/>
    <w:rsid w:val="003767CC"/>
    <w:rsid w:val="003F42B1"/>
    <w:rsid w:val="00422C8C"/>
    <w:rsid w:val="0043685D"/>
    <w:rsid w:val="00447530"/>
    <w:rsid w:val="004543E6"/>
    <w:rsid w:val="00454525"/>
    <w:rsid w:val="004A0DDF"/>
    <w:rsid w:val="004B2C93"/>
    <w:rsid w:val="004E3862"/>
    <w:rsid w:val="00510320"/>
    <w:rsid w:val="00512F20"/>
    <w:rsid w:val="00534859"/>
    <w:rsid w:val="00534F71"/>
    <w:rsid w:val="00555071"/>
    <w:rsid w:val="00563BC2"/>
    <w:rsid w:val="005A1ACE"/>
    <w:rsid w:val="005B575E"/>
    <w:rsid w:val="005C6D24"/>
    <w:rsid w:val="005D1E7B"/>
    <w:rsid w:val="006314C1"/>
    <w:rsid w:val="00645A5F"/>
    <w:rsid w:val="00652DEA"/>
    <w:rsid w:val="006559D3"/>
    <w:rsid w:val="00656279"/>
    <w:rsid w:val="00682ECC"/>
    <w:rsid w:val="00686355"/>
    <w:rsid w:val="00692704"/>
    <w:rsid w:val="006D3983"/>
    <w:rsid w:val="006E5465"/>
    <w:rsid w:val="006F66B4"/>
    <w:rsid w:val="00721841"/>
    <w:rsid w:val="00741651"/>
    <w:rsid w:val="0074270A"/>
    <w:rsid w:val="00743249"/>
    <w:rsid w:val="007507A5"/>
    <w:rsid w:val="007523C0"/>
    <w:rsid w:val="00781AB6"/>
    <w:rsid w:val="0079029D"/>
    <w:rsid w:val="007A18CC"/>
    <w:rsid w:val="007E13AC"/>
    <w:rsid w:val="007E6B17"/>
    <w:rsid w:val="007F7DE4"/>
    <w:rsid w:val="00822C85"/>
    <w:rsid w:val="0085222B"/>
    <w:rsid w:val="0085420A"/>
    <w:rsid w:val="00862496"/>
    <w:rsid w:val="00863D91"/>
    <w:rsid w:val="008A31D0"/>
    <w:rsid w:val="008A5ADE"/>
    <w:rsid w:val="008C4637"/>
    <w:rsid w:val="008E4F2C"/>
    <w:rsid w:val="008F5D90"/>
    <w:rsid w:val="00900EF1"/>
    <w:rsid w:val="009123C7"/>
    <w:rsid w:val="00921132"/>
    <w:rsid w:val="00930C54"/>
    <w:rsid w:val="00936001"/>
    <w:rsid w:val="00943F19"/>
    <w:rsid w:val="009469FD"/>
    <w:rsid w:val="009610C4"/>
    <w:rsid w:val="0097402A"/>
    <w:rsid w:val="00974BD2"/>
    <w:rsid w:val="00977863"/>
    <w:rsid w:val="009A67C6"/>
    <w:rsid w:val="009B2A8A"/>
    <w:rsid w:val="009B4D05"/>
    <w:rsid w:val="009C56DC"/>
    <w:rsid w:val="009D21B5"/>
    <w:rsid w:val="009E720A"/>
    <w:rsid w:val="009F0F0C"/>
    <w:rsid w:val="009F0FCD"/>
    <w:rsid w:val="00A06DDC"/>
    <w:rsid w:val="00A12A75"/>
    <w:rsid w:val="00A2678B"/>
    <w:rsid w:val="00A32FD2"/>
    <w:rsid w:val="00A338F9"/>
    <w:rsid w:val="00A3433E"/>
    <w:rsid w:val="00A52F8C"/>
    <w:rsid w:val="00A74F6E"/>
    <w:rsid w:val="00A766CB"/>
    <w:rsid w:val="00AE4889"/>
    <w:rsid w:val="00B043D3"/>
    <w:rsid w:val="00B0790C"/>
    <w:rsid w:val="00B33F7F"/>
    <w:rsid w:val="00B54587"/>
    <w:rsid w:val="00B655B2"/>
    <w:rsid w:val="00B833B6"/>
    <w:rsid w:val="00B83FCC"/>
    <w:rsid w:val="00B90183"/>
    <w:rsid w:val="00B95479"/>
    <w:rsid w:val="00B97ED3"/>
    <w:rsid w:val="00BA0128"/>
    <w:rsid w:val="00BA50DA"/>
    <w:rsid w:val="00BB50E7"/>
    <w:rsid w:val="00BC21F0"/>
    <w:rsid w:val="00BC3F99"/>
    <w:rsid w:val="00BD36AD"/>
    <w:rsid w:val="00BE072D"/>
    <w:rsid w:val="00C05915"/>
    <w:rsid w:val="00C516C5"/>
    <w:rsid w:val="00C719F7"/>
    <w:rsid w:val="00C82465"/>
    <w:rsid w:val="00CA4689"/>
    <w:rsid w:val="00CC40A5"/>
    <w:rsid w:val="00CC4ED8"/>
    <w:rsid w:val="00CE2303"/>
    <w:rsid w:val="00CF4CB3"/>
    <w:rsid w:val="00D16C89"/>
    <w:rsid w:val="00DA10CE"/>
    <w:rsid w:val="00DC3D61"/>
    <w:rsid w:val="00DD1562"/>
    <w:rsid w:val="00E1231B"/>
    <w:rsid w:val="00E135C7"/>
    <w:rsid w:val="00E818FC"/>
    <w:rsid w:val="00E955D7"/>
    <w:rsid w:val="00EC76AE"/>
    <w:rsid w:val="00EE7B7E"/>
    <w:rsid w:val="00EF1665"/>
    <w:rsid w:val="00F1647C"/>
    <w:rsid w:val="00F56A8F"/>
    <w:rsid w:val="00F62840"/>
    <w:rsid w:val="00FC4E5F"/>
    <w:rsid w:val="00FC6919"/>
    <w:rsid w:val="00FE0C8A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40F92A"/>
  <w15:docId w15:val="{874AB5A8-6A60-495D-B268-DFC37074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spacing w:before="120" w:after="60"/>
      <w:outlineLvl w:val="0"/>
    </w:pPr>
    <w:rPr>
      <w:rFonts w:cs="Arial"/>
      <w:b/>
      <w:bCs/>
      <w:kern w:val="32"/>
      <w:sz w:val="36"/>
      <w:szCs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1"/>
    <w:basedOn w:val="Normlny"/>
    <w:rPr>
      <w:lang w:val="sk-SK"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truktradokumentu">
    <w:name w:val="Document Map"/>
    <w:basedOn w:val="Normlny"/>
    <w:semiHidden/>
    <w:rsid w:val="007C202E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rsid w:val="004543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543E6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4543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43E6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4543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543E6"/>
    <w:rPr>
      <w:rFonts w:ascii="Tahoma" w:hAnsi="Tahoma" w:cs="Tahoma"/>
      <w:sz w:val="16"/>
      <w:szCs w:val="16"/>
      <w:lang w:val="cs-CZ" w:eastAsia="cs-CZ"/>
    </w:rPr>
  </w:style>
  <w:style w:type="paragraph" w:customStyle="1" w:styleId="CorpsA">
    <w:name w:val="Corps A"/>
    <w:rsid w:val="002A49F3"/>
    <w:rPr>
      <w:rFonts w:ascii="Helvetica" w:eastAsia="Arial Unicode MS" w:hAnsi="Arial Unicode MS" w:cs="Arial Unicode MS"/>
      <w:color w:val="000000"/>
      <w:sz w:val="22"/>
      <w:szCs w:val="22"/>
      <w:u w:color="000000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DEFF2"/>
                    <w:bottom w:val="none" w:sz="0" w:space="0" w:color="auto"/>
                    <w:right w:val="single" w:sz="6" w:space="8" w:color="EDEFF2"/>
                  </w:divBdr>
                  <w:divsChild>
                    <w:div w:id="5317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pa@slovakproduc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AAEF-CCBF-41E9-878F-6F46003B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ALEF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ALEF</dc:title>
  <dc:creator>Marian Urban</dc:creator>
  <cp:lastModifiedBy>Veronika Vojtekova</cp:lastModifiedBy>
  <cp:revision>20</cp:revision>
  <cp:lastPrinted>2020-03-03T16:12:00Z</cp:lastPrinted>
  <dcterms:created xsi:type="dcterms:W3CDTF">2022-01-19T15:53:00Z</dcterms:created>
  <dcterms:modified xsi:type="dcterms:W3CDTF">2025-06-02T08:57:00Z</dcterms:modified>
</cp:coreProperties>
</file>